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246" w:rsidRDefault="00116F82" w:rsidP="00EE26F2">
      <w:pPr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 xml:space="preserve">LDS </w:t>
      </w:r>
      <w:proofErr w:type="spellStart"/>
      <w:r>
        <w:rPr>
          <w:b/>
          <w:sz w:val="40"/>
          <w:szCs w:val="40"/>
          <w:lang w:val="en-US"/>
        </w:rPr>
        <w:t>tikslumo</w:t>
      </w:r>
      <w:proofErr w:type="spellEnd"/>
      <w:r>
        <w:rPr>
          <w:b/>
          <w:sz w:val="40"/>
          <w:szCs w:val="40"/>
          <w:lang w:val="en-US"/>
        </w:rPr>
        <w:t>/</w:t>
      </w:r>
      <w:proofErr w:type="spellStart"/>
      <w:r>
        <w:rPr>
          <w:b/>
          <w:sz w:val="40"/>
          <w:szCs w:val="40"/>
          <w:lang w:val="en-US"/>
        </w:rPr>
        <w:t>j</w:t>
      </w:r>
      <w:r w:rsidR="00EE26F2" w:rsidRPr="00EE26F2">
        <w:rPr>
          <w:b/>
          <w:sz w:val="40"/>
          <w:szCs w:val="40"/>
          <w:lang w:val="en-US"/>
        </w:rPr>
        <w:t>autrumo</w:t>
      </w:r>
      <w:proofErr w:type="spellEnd"/>
      <w:r w:rsidR="00EE26F2" w:rsidRPr="00EE26F2">
        <w:rPr>
          <w:b/>
          <w:sz w:val="40"/>
          <w:szCs w:val="40"/>
          <w:lang w:val="en-US"/>
        </w:rPr>
        <w:t xml:space="preserve"> </w:t>
      </w:r>
      <w:proofErr w:type="spellStart"/>
      <w:r w:rsidR="00EE26F2" w:rsidRPr="00EE26F2">
        <w:rPr>
          <w:b/>
          <w:sz w:val="40"/>
          <w:szCs w:val="40"/>
          <w:lang w:val="en-US"/>
        </w:rPr>
        <w:t>reikalavimai</w:t>
      </w:r>
      <w:proofErr w:type="spellEnd"/>
    </w:p>
    <w:p w:rsidR="00EE26F2" w:rsidRDefault="00EE26F2" w:rsidP="00EE26F2">
      <w:pPr>
        <w:jc w:val="center"/>
        <w:rPr>
          <w:b/>
          <w:sz w:val="40"/>
          <w:szCs w:val="40"/>
          <w:lang w:val="en-US"/>
        </w:rPr>
      </w:pPr>
    </w:p>
    <w:p w:rsidR="00EE26F2" w:rsidRDefault="00EE26F2" w:rsidP="00EE26F2">
      <w:pPr>
        <w:jc w:val="center"/>
        <w:rPr>
          <w:b/>
          <w:sz w:val="40"/>
          <w:szCs w:val="40"/>
          <w:lang w:val="en-US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552"/>
        <w:gridCol w:w="1134"/>
        <w:gridCol w:w="1134"/>
        <w:gridCol w:w="1417"/>
        <w:gridCol w:w="1134"/>
        <w:gridCol w:w="1276"/>
      </w:tblGrid>
      <w:tr w:rsidR="00EE26F2" w:rsidTr="00D176DE"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26F2" w:rsidRDefault="00EE26F2">
            <w:pPr>
              <w:ind w:left="-10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Nr.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26F2" w:rsidRDefault="00EE26F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Pumpavimo sąlygos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26F2" w:rsidRDefault="00EE26F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Aptinkamas nuotėkio dydis nuo vidutinio valandos srauto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6F2" w:rsidRDefault="00EE26F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Aptinkamo srauto dydis</w:t>
            </w:r>
          </w:p>
          <w:p w:rsidR="00EE26F2" w:rsidRDefault="00EE26F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26F2" w:rsidRDefault="00EE26F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Aptinkamas nuotėkio momentinis intensyvumas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26F2" w:rsidRDefault="00EE26F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Aptinkamas nuotėkio skylės diametras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6F2" w:rsidRDefault="00EE26F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Koordinatės paklaida</w:t>
            </w:r>
          </w:p>
          <w:p w:rsidR="00EE26F2" w:rsidRDefault="00EE26F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176DE" w:rsidRPr="00FF6568" w:rsidTr="00D176DE"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ind w:left="-10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6DE" w:rsidRPr="00D176DE" w:rsidRDefault="00D176DE" w:rsidP="00D176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Pastovus srautas, nuo 0 iki 3</w:t>
            </w: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000 m3/val.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&gt;1%,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&gt;1 m3/val.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&gt;1 litrai/s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≥5 mm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&lt; 200m</w:t>
            </w:r>
          </w:p>
        </w:tc>
      </w:tr>
      <w:tr w:rsidR="00D176DE" w:rsidRPr="00FF6568" w:rsidTr="00D176DE"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ind w:left="-10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6DE" w:rsidRPr="00D176DE" w:rsidRDefault="00D176DE" w:rsidP="00D176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Ne</w:t>
            </w:r>
            <w:r w:rsidR="004F453B">
              <w:rPr>
                <w:rFonts w:ascii="Arial" w:hAnsi="Arial" w:cs="Arial"/>
                <w:b/>
                <w:bCs/>
                <w:sz w:val="16"/>
                <w:szCs w:val="16"/>
              </w:rPr>
              <w:t>pastovus pumpavimas nuo 0 iki 3</w:t>
            </w: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000 m3/val.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&gt;2%.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&gt;2 m3/val.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&gt;3 litrai/s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≥6 mm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&lt; 300m</w:t>
            </w:r>
          </w:p>
        </w:tc>
      </w:tr>
      <w:tr w:rsidR="00D176DE" w:rsidRPr="00FF6568" w:rsidTr="00D176DE"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ind w:left="-10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6DE" w:rsidRPr="00D176DE" w:rsidRDefault="00D176DE" w:rsidP="00D176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Esant uždarai sistemai, be pumpavimo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&gt;1 m3/val.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&gt;1 litrai/s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≥4 mm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&lt; </w:t>
            </w:r>
            <w:r w:rsidR="004F453B">
              <w:rPr>
                <w:rFonts w:ascii="Arial" w:hAnsi="Arial" w:cs="Arial"/>
                <w:b/>
                <w:bCs/>
                <w:sz w:val="16"/>
                <w:szCs w:val="16"/>
              </w:rPr>
              <w:t>150</w:t>
            </w:r>
            <w:r w:rsidRPr="00D176DE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  <w:p w:rsidR="00D176DE" w:rsidRPr="00D176DE" w:rsidRDefault="00D176DE" w:rsidP="00F107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EE26F2" w:rsidRPr="00EE26F2" w:rsidRDefault="00EE26F2" w:rsidP="00EE26F2">
      <w:pPr>
        <w:jc w:val="center"/>
        <w:rPr>
          <w:lang w:val="en-US"/>
        </w:rPr>
      </w:pPr>
    </w:p>
    <w:sectPr w:rsidR="00EE26F2" w:rsidRPr="00EE26F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61"/>
    <w:rsid w:val="00116F82"/>
    <w:rsid w:val="001F7961"/>
    <w:rsid w:val="003A58AC"/>
    <w:rsid w:val="004F453B"/>
    <w:rsid w:val="00570E2E"/>
    <w:rsid w:val="00D176DE"/>
    <w:rsid w:val="00EE26F2"/>
    <w:rsid w:val="00F1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A260D"/>
  <w15:chartTrackingRefBased/>
  <w15:docId w15:val="{50FECEBF-153D-4E96-8235-E77CA1DB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6F2"/>
    <w:pPr>
      <w:spacing w:after="200" w:line="276" w:lineRule="auto"/>
      <w:ind w:left="720"/>
      <w:contextualSpacing/>
    </w:pPr>
    <w:rPr>
      <w:rFonts w:ascii="Calibri" w:hAnsi="Calibri" w:cs="Calibri"/>
    </w:rPr>
  </w:style>
  <w:style w:type="table" w:styleId="TableGrid">
    <w:name w:val="Table Grid"/>
    <w:basedOn w:val="TableNormal"/>
    <w:uiPriority w:val="59"/>
    <w:rsid w:val="00D1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Virginijus Skerys</dc:creator>
  <cp:keywords/>
  <dc:description/>
  <cp:lastModifiedBy>Audrius Balčiūnas</cp:lastModifiedBy>
  <cp:revision>3</cp:revision>
  <cp:lastPrinted>2023-01-19T07:25:00Z</cp:lastPrinted>
  <dcterms:created xsi:type="dcterms:W3CDTF">2024-09-05T06:44:00Z</dcterms:created>
  <dcterms:modified xsi:type="dcterms:W3CDTF">2024-09-05T10:58:00Z</dcterms:modified>
</cp:coreProperties>
</file>